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88" w:rsidRDefault="00AF4CF6">
      <w:r>
        <w:t>Судебные решения по ремонту домов за счёт бюджетных средств по следующим адресам:</w:t>
      </w:r>
    </w:p>
    <w:p w:rsidR="00AF4CF6" w:rsidRDefault="00AF4CF6">
      <w:r>
        <w:t>Турынинская 10</w:t>
      </w:r>
    </w:p>
    <w:p w:rsidR="00AF4CF6" w:rsidRDefault="00AF4CF6">
      <w:r>
        <w:t>Суворова 183</w:t>
      </w:r>
    </w:p>
    <w:p w:rsidR="00AF4CF6" w:rsidRDefault="00AF4CF6">
      <w:r>
        <w:t>Грабцевское шоссе 42/2</w:t>
      </w:r>
    </w:p>
    <w:p w:rsidR="00AF4CF6" w:rsidRDefault="00AF4CF6">
      <w:r>
        <w:t>Грабцевское шоссе 118</w:t>
      </w:r>
    </w:p>
    <w:p w:rsidR="00AF4CF6" w:rsidRDefault="00AF4CF6">
      <w:r>
        <w:t>Грабцевское шоссе 122</w:t>
      </w:r>
    </w:p>
    <w:p w:rsidR="00AF4CF6" w:rsidRDefault="00AF4CF6">
      <w:r>
        <w:t>Грабцевское шоссе 108,</w:t>
      </w:r>
    </w:p>
    <w:p w:rsidR="00AF4CF6" w:rsidRDefault="00AF4CF6">
      <w:r>
        <w:t>Грабцевское шоссе 110,</w:t>
      </w:r>
    </w:p>
    <w:p w:rsidR="00AF4CF6" w:rsidRDefault="00AF4CF6">
      <w:r>
        <w:t>Грабцевское шоссе 112</w:t>
      </w:r>
    </w:p>
    <w:p w:rsidR="00AF4CF6" w:rsidRDefault="00AF4CF6">
      <w:r>
        <w:t>Грабцевское шоссе 88</w:t>
      </w:r>
    </w:p>
    <w:p w:rsidR="00AF4CF6" w:rsidRDefault="00AF4CF6">
      <w:r>
        <w:t>Зелёная 52</w:t>
      </w:r>
    </w:p>
    <w:p w:rsidR="00AF4CF6" w:rsidRDefault="00AF4CF6">
      <w:r>
        <w:t>Жукова 9</w:t>
      </w:r>
    </w:p>
    <w:p w:rsidR="00AF4CF6" w:rsidRDefault="00AF4CF6">
      <w:r>
        <w:t>Жукова 39</w:t>
      </w:r>
    </w:p>
    <w:sectPr w:rsidR="00AF4CF6" w:rsidSect="004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F6"/>
    <w:rsid w:val="00482388"/>
    <w:rsid w:val="00AF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2012-09-06T09:14:00Z</dcterms:created>
  <dcterms:modified xsi:type="dcterms:W3CDTF">2012-09-06T09:18:00Z</dcterms:modified>
</cp:coreProperties>
</file>